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22" w:rsidRDefault="006D6922">
      <w:pPr>
        <w:spacing w:line="302" w:lineRule="exact"/>
        <w:rPr>
          <w:sz w:val="24"/>
          <w:szCs w:val="24"/>
        </w:rPr>
      </w:pPr>
    </w:p>
    <w:p w:rsidR="006D6922" w:rsidRDefault="00E20958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Памятка для пользователя сетью Интернет</w:t>
      </w:r>
    </w:p>
    <w:p w:rsidR="006D6922" w:rsidRDefault="006D6922">
      <w:pPr>
        <w:spacing w:line="313" w:lineRule="exact"/>
        <w:rPr>
          <w:sz w:val="24"/>
          <w:szCs w:val="24"/>
        </w:rPr>
      </w:pPr>
    </w:p>
    <w:p w:rsidR="006D6922" w:rsidRDefault="00E20958">
      <w:pPr>
        <w:spacing w:line="239" w:lineRule="auto"/>
        <w:ind w:left="100" w:firstLine="1056"/>
        <w:jc w:val="both"/>
        <w:rPr>
          <w:sz w:val="20"/>
          <w:szCs w:val="20"/>
        </w:rPr>
      </w:pPr>
      <w:r>
        <w:rPr>
          <w:rFonts w:eastAsia="Times New Roman"/>
          <w:color w:val="464646"/>
          <w:sz w:val="28"/>
          <w:szCs w:val="28"/>
        </w:rPr>
        <w:t xml:space="preserve">Блогером является владелец сайта и (или) страницы сайта в сети "Интернет", на которых размещается общедоступная информация и доступ к которым в течение суток </w:t>
      </w:r>
      <w:r>
        <w:rPr>
          <w:rFonts w:eastAsia="Times New Roman"/>
          <w:color w:val="464646"/>
          <w:sz w:val="28"/>
          <w:szCs w:val="28"/>
        </w:rPr>
        <w:t>составляет более трех тысяч пользователей сети "Интернет". Владельцы сайтов в сети "Интернет", которые зарегистрированы в соответствии с Законом Российской Федерации от 27 декабря 1991 года № 2124-I "О средствах массовой информации" в качестве сетевых изда</w:t>
      </w:r>
      <w:r>
        <w:rPr>
          <w:rFonts w:eastAsia="Times New Roman"/>
          <w:color w:val="464646"/>
          <w:sz w:val="28"/>
          <w:szCs w:val="28"/>
        </w:rPr>
        <w:t>ний, не являются блогерами. Блогер обязан разместить на своих сайте или странице сайта в сети "Интернет" свои фамилию и инициалы, электронный адрес для направления ему юридически значимых сообщений.</w:t>
      </w:r>
    </w:p>
    <w:p w:rsidR="006D6922" w:rsidRDefault="006D6922">
      <w:pPr>
        <w:spacing w:line="314" w:lineRule="exact"/>
        <w:rPr>
          <w:sz w:val="24"/>
          <w:szCs w:val="24"/>
        </w:rPr>
      </w:pPr>
    </w:p>
    <w:p w:rsidR="006D6922" w:rsidRDefault="00E20958">
      <w:pPr>
        <w:spacing w:line="237" w:lineRule="auto"/>
        <w:ind w:left="100" w:firstLine="970"/>
        <w:jc w:val="both"/>
        <w:rPr>
          <w:sz w:val="20"/>
          <w:szCs w:val="20"/>
        </w:rPr>
      </w:pPr>
      <w:r>
        <w:rPr>
          <w:rFonts w:eastAsia="Times New Roman"/>
          <w:color w:val="464646"/>
          <w:sz w:val="28"/>
          <w:szCs w:val="28"/>
        </w:rPr>
        <w:t>При размещении и использовании общедоступной информации,</w:t>
      </w:r>
      <w:r>
        <w:rPr>
          <w:rFonts w:eastAsia="Times New Roman"/>
          <w:color w:val="464646"/>
          <w:sz w:val="28"/>
          <w:szCs w:val="28"/>
        </w:rPr>
        <w:t xml:space="preserve"> в том числе при размещении указанной информации на данных сайте или странице сайта иными пользователями сети "Интернет", блогер обязан обеспечивать соблюдение законодательства Российской Федерации, в частности:</w:t>
      </w:r>
    </w:p>
    <w:p w:rsidR="006D6922" w:rsidRDefault="006D6922">
      <w:pPr>
        <w:spacing w:line="315" w:lineRule="exact"/>
        <w:rPr>
          <w:sz w:val="24"/>
          <w:szCs w:val="24"/>
        </w:rPr>
      </w:pPr>
    </w:p>
    <w:p w:rsidR="006D6922" w:rsidRDefault="00E20958">
      <w:pPr>
        <w:numPr>
          <w:ilvl w:val="0"/>
          <w:numId w:val="1"/>
        </w:numPr>
        <w:tabs>
          <w:tab w:val="left" w:pos="380"/>
        </w:tabs>
        <w:spacing w:line="237" w:lineRule="auto"/>
        <w:ind w:left="380" w:hanging="371"/>
        <w:jc w:val="both"/>
        <w:rPr>
          <w:rFonts w:eastAsia="Times New Roman"/>
          <w:color w:val="464646"/>
          <w:sz w:val="28"/>
          <w:szCs w:val="28"/>
        </w:rPr>
      </w:pPr>
      <w:r>
        <w:rPr>
          <w:rFonts w:eastAsia="Times New Roman"/>
          <w:color w:val="464646"/>
          <w:sz w:val="28"/>
          <w:szCs w:val="28"/>
        </w:rPr>
        <w:t>не допускать использование сайта или страни</w:t>
      </w:r>
      <w:r>
        <w:rPr>
          <w:rFonts w:eastAsia="Times New Roman"/>
          <w:color w:val="464646"/>
          <w:sz w:val="28"/>
          <w:szCs w:val="28"/>
        </w:rPr>
        <w:t>цы сайта в сети "Интернет"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</w:t>
      </w:r>
    </w:p>
    <w:p w:rsidR="006D6922" w:rsidRDefault="006D6922">
      <w:pPr>
        <w:spacing w:line="17" w:lineRule="exact"/>
        <w:rPr>
          <w:rFonts w:eastAsia="Times New Roman"/>
          <w:color w:val="464646"/>
          <w:sz w:val="28"/>
          <w:szCs w:val="28"/>
        </w:rPr>
      </w:pPr>
    </w:p>
    <w:p w:rsidR="006D6922" w:rsidRDefault="00E20958">
      <w:pPr>
        <w:spacing w:line="237" w:lineRule="auto"/>
        <w:ind w:left="380"/>
        <w:jc w:val="both"/>
        <w:rPr>
          <w:rFonts w:eastAsia="Times New Roman"/>
          <w:color w:val="464646"/>
          <w:sz w:val="28"/>
          <w:szCs w:val="28"/>
        </w:rPr>
      </w:pPr>
      <w:r>
        <w:rPr>
          <w:rFonts w:eastAsia="Times New Roman"/>
          <w:color w:val="464646"/>
          <w:sz w:val="28"/>
          <w:szCs w:val="28"/>
        </w:rPr>
        <w:t>осуществлению тер</w:t>
      </w:r>
      <w:r>
        <w:rPr>
          <w:rFonts w:eastAsia="Times New Roman"/>
          <w:color w:val="464646"/>
          <w:sz w:val="28"/>
          <w:szCs w:val="28"/>
        </w:rPr>
        <w:t>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</w:p>
    <w:p w:rsidR="006D6922" w:rsidRDefault="006D6922">
      <w:pPr>
        <w:spacing w:line="91" w:lineRule="exact"/>
        <w:rPr>
          <w:rFonts w:eastAsia="Times New Roman"/>
          <w:color w:val="464646"/>
          <w:sz w:val="28"/>
          <w:szCs w:val="28"/>
        </w:rPr>
      </w:pPr>
    </w:p>
    <w:p w:rsidR="006D6922" w:rsidRDefault="00E20958">
      <w:pPr>
        <w:numPr>
          <w:ilvl w:val="0"/>
          <w:numId w:val="1"/>
        </w:numPr>
        <w:tabs>
          <w:tab w:val="left" w:pos="380"/>
        </w:tabs>
        <w:spacing w:line="236" w:lineRule="auto"/>
        <w:ind w:left="380" w:hanging="371"/>
        <w:jc w:val="both"/>
        <w:rPr>
          <w:rFonts w:eastAsia="Times New Roman"/>
          <w:color w:val="464646"/>
          <w:sz w:val="28"/>
          <w:szCs w:val="28"/>
        </w:rPr>
      </w:pPr>
      <w:r>
        <w:rPr>
          <w:rFonts w:eastAsia="Times New Roman"/>
          <w:color w:val="464646"/>
          <w:sz w:val="28"/>
          <w:szCs w:val="28"/>
        </w:rPr>
        <w:t xml:space="preserve">проверять достоверность </w:t>
      </w:r>
      <w:r>
        <w:rPr>
          <w:rFonts w:eastAsia="Times New Roman"/>
          <w:color w:val="464646"/>
          <w:sz w:val="28"/>
          <w:szCs w:val="28"/>
        </w:rPr>
        <w:t>размещаемой общедоступной информации до ее размещения и незамедлительно удалять размещенную недостоверную информацию;</w:t>
      </w:r>
    </w:p>
    <w:p w:rsidR="006D6922" w:rsidRDefault="006D6922">
      <w:pPr>
        <w:spacing w:line="92" w:lineRule="exact"/>
        <w:rPr>
          <w:rFonts w:eastAsia="Times New Roman"/>
          <w:color w:val="464646"/>
          <w:sz w:val="28"/>
          <w:szCs w:val="28"/>
        </w:rPr>
      </w:pPr>
    </w:p>
    <w:p w:rsidR="006D6922" w:rsidRDefault="00E20958">
      <w:pPr>
        <w:numPr>
          <w:ilvl w:val="0"/>
          <w:numId w:val="1"/>
        </w:numPr>
        <w:tabs>
          <w:tab w:val="left" w:pos="380"/>
        </w:tabs>
        <w:spacing w:line="234" w:lineRule="auto"/>
        <w:ind w:left="380" w:hanging="371"/>
        <w:rPr>
          <w:rFonts w:eastAsia="Times New Roman"/>
          <w:color w:val="464646"/>
          <w:sz w:val="28"/>
          <w:szCs w:val="28"/>
        </w:rPr>
      </w:pPr>
      <w:r>
        <w:rPr>
          <w:rFonts w:eastAsia="Times New Roman"/>
          <w:color w:val="464646"/>
          <w:sz w:val="28"/>
          <w:szCs w:val="28"/>
        </w:rPr>
        <w:t>не допускать распространение информации о частной жизни гражданина с нарушением гражданского законодательства;</w:t>
      </w:r>
    </w:p>
    <w:p w:rsidR="006D6922" w:rsidRDefault="006D6922">
      <w:pPr>
        <w:spacing w:line="89" w:lineRule="exact"/>
        <w:rPr>
          <w:rFonts w:eastAsia="Times New Roman"/>
          <w:color w:val="464646"/>
          <w:sz w:val="28"/>
          <w:szCs w:val="28"/>
        </w:rPr>
      </w:pPr>
    </w:p>
    <w:p w:rsidR="006D6922" w:rsidRDefault="00E20958">
      <w:pPr>
        <w:numPr>
          <w:ilvl w:val="0"/>
          <w:numId w:val="1"/>
        </w:numPr>
        <w:tabs>
          <w:tab w:val="left" w:pos="380"/>
        </w:tabs>
        <w:spacing w:line="236" w:lineRule="auto"/>
        <w:ind w:left="380" w:hanging="371"/>
        <w:jc w:val="both"/>
        <w:rPr>
          <w:rFonts w:eastAsia="Times New Roman"/>
          <w:color w:val="464646"/>
          <w:sz w:val="28"/>
          <w:szCs w:val="28"/>
        </w:rPr>
      </w:pPr>
      <w:r>
        <w:rPr>
          <w:rFonts w:eastAsia="Times New Roman"/>
          <w:color w:val="464646"/>
          <w:sz w:val="28"/>
          <w:szCs w:val="28"/>
        </w:rPr>
        <w:t>соблюдать запреты и огран</w:t>
      </w:r>
      <w:r>
        <w:rPr>
          <w:rFonts w:eastAsia="Times New Roman"/>
          <w:color w:val="464646"/>
          <w:sz w:val="28"/>
          <w:szCs w:val="28"/>
        </w:rPr>
        <w:t>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6D6922" w:rsidRDefault="006D6922">
      <w:pPr>
        <w:spacing w:line="91" w:lineRule="exact"/>
        <w:rPr>
          <w:rFonts w:eastAsia="Times New Roman"/>
          <w:color w:val="464646"/>
          <w:sz w:val="28"/>
          <w:szCs w:val="28"/>
        </w:rPr>
      </w:pPr>
    </w:p>
    <w:p w:rsidR="006D6922" w:rsidRDefault="00E20958">
      <w:pPr>
        <w:numPr>
          <w:ilvl w:val="0"/>
          <w:numId w:val="1"/>
        </w:numPr>
        <w:tabs>
          <w:tab w:val="left" w:pos="380"/>
        </w:tabs>
        <w:spacing w:line="234" w:lineRule="auto"/>
        <w:ind w:left="380" w:hanging="371"/>
        <w:rPr>
          <w:rFonts w:eastAsia="Times New Roman"/>
          <w:color w:val="464646"/>
          <w:sz w:val="28"/>
          <w:szCs w:val="28"/>
        </w:rPr>
      </w:pPr>
      <w:r>
        <w:rPr>
          <w:rFonts w:eastAsia="Times New Roman"/>
          <w:color w:val="464646"/>
          <w:sz w:val="28"/>
          <w:szCs w:val="28"/>
        </w:rPr>
        <w:t>соблюдать требования законодательства Российской Федерации, регулирующие порядок распространения массовой информации;</w:t>
      </w:r>
    </w:p>
    <w:p w:rsidR="006D6922" w:rsidRDefault="006D6922">
      <w:pPr>
        <w:spacing w:line="89" w:lineRule="exact"/>
        <w:rPr>
          <w:rFonts w:eastAsia="Times New Roman"/>
          <w:color w:val="464646"/>
          <w:sz w:val="28"/>
          <w:szCs w:val="28"/>
        </w:rPr>
      </w:pPr>
    </w:p>
    <w:p w:rsidR="006D6922" w:rsidRDefault="00E20958">
      <w:pPr>
        <w:numPr>
          <w:ilvl w:val="0"/>
          <w:numId w:val="1"/>
        </w:numPr>
        <w:tabs>
          <w:tab w:val="left" w:pos="380"/>
        </w:tabs>
        <w:spacing w:line="237" w:lineRule="auto"/>
        <w:ind w:left="380" w:hanging="371"/>
        <w:jc w:val="both"/>
        <w:rPr>
          <w:rFonts w:eastAsia="Times New Roman"/>
          <w:color w:val="464646"/>
          <w:sz w:val="28"/>
          <w:szCs w:val="28"/>
        </w:rPr>
      </w:pPr>
      <w:r>
        <w:rPr>
          <w:rFonts w:eastAsia="Times New Roman"/>
          <w:color w:val="464646"/>
          <w:sz w:val="28"/>
          <w:szCs w:val="28"/>
        </w:rPr>
        <w:t>соблюда</w:t>
      </w:r>
      <w:r>
        <w:rPr>
          <w:rFonts w:eastAsia="Times New Roman"/>
          <w:color w:val="464646"/>
          <w:sz w:val="28"/>
          <w:szCs w:val="28"/>
        </w:rPr>
        <w:t>ть права и законные интересы граждан и организаций, в том числе честь, достоинство и деловую репутацию граждан, деловую репутацию организаций.</w:t>
      </w:r>
    </w:p>
    <w:p w:rsidR="006D6922" w:rsidRDefault="006D6922">
      <w:pPr>
        <w:spacing w:line="88" w:lineRule="exact"/>
        <w:rPr>
          <w:sz w:val="24"/>
          <w:szCs w:val="24"/>
        </w:rPr>
      </w:pPr>
    </w:p>
    <w:p w:rsidR="006D6922" w:rsidRPr="00801B49" w:rsidRDefault="00E20958">
      <w:pPr>
        <w:spacing w:line="234" w:lineRule="auto"/>
        <w:ind w:left="100" w:right="20"/>
        <w:rPr>
          <w:b/>
          <w:sz w:val="20"/>
          <w:szCs w:val="20"/>
        </w:rPr>
      </w:pPr>
      <w:r>
        <w:rPr>
          <w:rFonts w:eastAsia="Times New Roman"/>
          <w:color w:val="464646"/>
          <w:sz w:val="28"/>
          <w:szCs w:val="28"/>
        </w:rPr>
        <w:t xml:space="preserve">При размещении информации на сайте или странице сайта в сети "Интернет" </w:t>
      </w:r>
      <w:r w:rsidRPr="00801B49">
        <w:rPr>
          <w:rFonts w:eastAsia="Times New Roman"/>
          <w:b/>
          <w:color w:val="464646"/>
          <w:sz w:val="28"/>
          <w:szCs w:val="28"/>
        </w:rPr>
        <w:t>не допускается:</w:t>
      </w:r>
    </w:p>
    <w:p w:rsidR="006D6922" w:rsidRDefault="006D6922">
      <w:pPr>
        <w:sectPr w:rsidR="006D6922">
          <w:pgSz w:w="11900" w:h="16838"/>
          <w:pgMar w:top="1247" w:right="846" w:bottom="609" w:left="1160" w:header="0" w:footer="0" w:gutter="0"/>
          <w:cols w:space="720" w:equalWidth="0">
            <w:col w:w="9900"/>
          </w:cols>
        </w:sectPr>
      </w:pPr>
    </w:p>
    <w:p w:rsidR="006D6922" w:rsidRDefault="00E20958">
      <w:pPr>
        <w:numPr>
          <w:ilvl w:val="0"/>
          <w:numId w:val="2"/>
        </w:numPr>
        <w:tabs>
          <w:tab w:val="left" w:pos="371"/>
        </w:tabs>
        <w:spacing w:line="236" w:lineRule="auto"/>
        <w:ind w:left="371" w:hanging="371"/>
        <w:jc w:val="both"/>
        <w:rPr>
          <w:rFonts w:eastAsia="Times New Roman"/>
          <w:color w:val="464646"/>
          <w:sz w:val="28"/>
          <w:szCs w:val="28"/>
        </w:rPr>
      </w:pPr>
      <w:r>
        <w:rPr>
          <w:rFonts w:eastAsia="Times New Roman"/>
          <w:color w:val="464646"/>
          <w:sz w:val="28"/>
          <w:szCs w:val="28"/>
        </w:rPr>
        <w:lastRenderedPageBreak/>
        <w:t>ис</w:t>
      </w:r>
      <w:r>
        <w:rPr>
          <w:rFonts w:eastAsia="Times New Roman"/>
          <w:color w:val="464646"/>
          <w:sz w:val="28"/>
          <w:szCs w:val="28"/>
        </w:rPr>
        <w:t>пользование сайта или страницы сайта в сети "Интернет" в целях сокрытия или фальсификации общественно значимых сведений, распространения заведомо недостоверной информации под видом достоверных сообщений;</w:t>
      </w:r>
    </w:p>
    <w:p w:rsidR="006D6922" w:rsidRDefault="006D6922">
      <w:pPr>
        <w:spacing w:line="92" w:lineRule="exact"/>
        <w:rPr>
          <w:rFonts w:eastAsia="Times New Roman"/>
          <w:color w:val="464646"/>
          <w:sz w:val="28"/>
          <w:szCs w:val="28"/>
        </w:rPr>
      </w:pPr>
    </w:p>
    <w:p w:rsidR="006D6922" w:rsidRDefault="00E20958">
      <w:pPr>
        <w:numPr>
          <w:ilvl w:val="0"/>
          <w:numId w:val="2"/>
        </w:numPr>
        <w:tabs>
          <w:tab w:val="left" w:pos="371"/>
        </w:tabs>
        <w:spacing w:line="237" w:lineRule="auto"/>
        <w:ind w:left="371" w:hanging="371"/>
        <w:jc w:val="both"/>
        <w:rPr>
          <w:rFonts w:eastAsia="Times New Roman"/>
          <w:color w:val="464646"/>
          <w:sz w:val="28"/>
          <w:szCs w:val="28"/>
        </w:rPr>
      </w:pPr>
      <w:r>
        <w:rPr>
          <w:rFonts w:eastAsia="Times New Roman"/>
          <w:color w:val="464646"/>
          <w:sz w:val="28"/>
          <w:szCs w:val="28"/>
        </w:rPr>
        <w:t xml:space="preserve">распространение информации с целью опорочить </w:t>
      </w:r>
      <w:r>
        <w:rPr>
          <w:rFonts w:eastAsia="Times New Roman"/>
          <w:color w:val="464646"/>
          <w:sz w:val="28"/>
          <w:szCs w:val="28"/>
        </w:rPr>
        <w:t>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:rsidR="006D6922" w:rsidRDefault="006D6922">
      <w:pPr>
        <w:spacing w:line="91" w:lineRule="exact"/>
        <w:rPr>
          <w:sz w:val="20"/>
          <w:szCs w:val="20"/>
        </w:rPr>
      </w:pPr>
    </w:p>
    <w:p w:rsidR="006D6922" w:rsidRDefault="00E20958">
      <w:pPr>
        <w:spacing w:line="237" w:lineRule="auto"/>
        <w:ind w:left="91" w:firstLine="1049"/>
        <w:jc w:val="both"/>
        <w:rPr>
          <w:sz w:val="20"/>
          <w:szCs w:val="20"/>
        </w:rPr>
      </w:pPr>
      <w:r>
        <w:rPr>
          <w:rFonts w:eastAsia="Times New Roman"/>
          <w:color w:val="464646"/>
          <w:sz w:val="28"/>
          <w:szCs w:val="28"/>
        </w:rPr>
        <w:t xml:space="preserve">Блогер обязан разместить на </w:t>
      </w:r>
      <w:r>
        <w:rPr>
          <w:rFonts w:eastAsia="Times New Roman"/>
          <w:color w:val="464646"/>
          <w:sz w:val="28"/>
          <w:szCs w:val="28"/>
        </w:rPr>
        <w:t>своих сайте или странице сайта в сети "Интернет" незамедлительно при получении решение суда, вступившее в законную силу и содержащее требование о его опубликовании на данных сайте или странице сайта.</w:t>
      </w:r>
    </w:p>
    <w:p w:rsidR="006D6922" w:rsidRDefault="006D6922">
      <w:pPr>
        <w:spacing w:line="302" w:lineRule="exact"/>
        <w:rPr>
          <w:sz w:val="20"/>
          <w:szCs w:val="20"/>
        </w:rPr>
      </w:pPr>
    </w:p>
    <w:p w:rsidR="006D6922" w:rsidRPr="00801B49" w:rsidRDefault="00E20958">
      <w:pPr>
        <w:ind w:left="1131"/>
        <w:rPr>
          <w:b/>
          <w:sz w:val="20"/>
          <w:szCs w:val="20"/>
        </w:rPr>
      </w:pPr>
      <w:r w:rsidRPr="00801B49">
        <w:rPr>
          <w:rFonts w:eastAsia="Times New Roman"/>
          <w:b/>
          <w:color w:val="464646"/>
          <w:sz w:val="28"/>
          <w:szCs w:val="28"/>
        </w:rPr>
        <w:t>Блогер имеет право:</w:t>
      </w:r>
    </w:p>
    <w:p w:rsidR="006D6922" w:rsidRDefault="006D6922">
      <w:pPr>
        <w:spacing w:line="316" w:lineRule="exact"/>
        <w:rPr>
          <w:sz w:val="20"/>
          <w:szCs w:val="20"/>
        </w:rPr>
      </w:pPr>
    </w:p>
    <w:p w:rsidR="006D6922" w:rsidRDefault="00E20958">
      <w:pPr>
        <w:numPr>
          <w:ilvl w:val="0"/>
          <w:numId w:val="3"/>
        </w:numPr>
        <w:tabs>
          <w:tab w:val="left" w:pos="371"/>
        </w:tabs>
        <w:spacing w:line="234" w:lineRule="auto"/>
        <w:ind w:left="371" w:hanging="371"/>
        <w:rPr>
          <w:rFonts w:eastAsia="Times New Roman"/>
          <w:color w:val="464646"/>
          <w:sz w:val="28"/>
          <w:szCs w:val="28"/>
        </w:rPr>
      </w:pPr>
      <w:r>
        <w:rPr>
          <w:rFonts w:eastAsia="Times New Roman"/>
          <w:color w:val="464646"/>
          <w:sz w:val="28"/>
          <w:szCs w:val="28"/>
        </w:rPr>
        <w:t>свободно искать, получать, передав</w:t>
      </w:r>
      <w:r>
        <w:rPr>
          <w:rFonts w:eastAsia="Times New Roman"/>
          <w:color w:val="464646"/>
          <w:sz w:val="28"/>
          <w:szCs w:val="28"/>
        </w:rPr>
        <w:t>ать и распространять информацию любым способом в соответствии с законодательством Российской Федерации;</w:t>
      </w:r>
    </w:p>
    <w:p w:rsidR="006D6922" w:rsidRDefault="006D6922">
      <w:pPr>
        <w:spacing w:line="89" w:lineRule="exact"/>
        <w:rPr>
          <w:rFonts w:eastAsia="Times New Roman"/>
          <w:color w:val="464646"/>
          <w:sz w:val="28"/>
          <w:szCs w:val="28"/>
        </w:rPr>
      </w:pPr>
    </w:p>
    <w:p w:rsidR="006D6922" w:rsidRDefault="00E20958">
      <w:pPr>
        <w:numPr>
          <w:ilvl w:val="0"/>
          <w:numId w:val="3"/>
        </w:numPr>
        <w:tabs>
          <w:tab w:val="left" w:pos="371"/>
        </w:tabs>
        <w:spacing w:line="234" w:lineRule="auto"/>
        <w:ind w:left="371" w:hanging="371"/>
        <w:rPr>
          <w:rFonts w:eastAsia="Times New Roman"/>
          <w:color w:val="464646"/>
          <w:sz w:val="28"/>
          <w:szCs w:val="28"/>
        </w:rPr>
      </w:pPr>
      <w:r>
        <w:rPr>
          <w:rFonts w:eastAsia="Times New Roman"/>
          <w:color w:val="464646"/>
          <w:sz w:val="28"/>
          <w:szCs w:val="28"/>
        </w:rPr>
        <w:t>излагать на своих сайте или странице сайта в сети "Интернет" свои личные суждения и оценки с указанием своего имени или псевдонима;</w:t>
      </w:r>
    </w:p>
    <w:p w:rsidR="006D6922" w:rsidRDefault="006D6922">
      <w:pPr>
        <w:spacing w:line="92" w:lineRule="exact"/>
        <w:rPr>
          <w:rFonts w:eastAsia="Times New Roman"/>
          <w:color w:val="464646"/>
          <w:sz w:val="28"/>
          <w:szCs w:val="28"/>
        </w:rPr>
      </w:pPr>
    </w:p>
    <w:p w:rsidR="006D6922" w:rsidRDefault="00E20958">
      <w:pPr>
        <w:numPr>
          <w:ilvl w:val="0"/>
          <w:numId w:val="3"/>
        </w:numPr>
        <w:tabs>
          <w:tab w:val="left" w:pos="371"/>
        </w:tabs>
        <w:spacing w:line="237" w:lineRule="auto"/>
        <w:ind w:left="371" w:hanging="371"/>
        <w:jc w:val="both"/>
        <w:rPr>
          <w:rFonts w:eastAsia="Times New Roman"/>
          <w:color w:val="464646"/>
          <w:sz w:val="28"/>
          <w:szCs w:val="28"/>
        </w:rPr>
      </w:pPr>
      <w:r>
        <w:rPr>
          <w:rFonts w:eastAsia="Times New Roman"/>
          <w:color w:val="464646"/>
          <w:sz w:val="28"/>
          <w:szCs w:val="28"/>
        </w:rPr>
        <w:t>размещать или допу</w:t>
      </w:r>
      <w:r>
        <w:rPr>
          <w:rFonts w:eastAsia="Times New Roman"/>
          <w:color w:val="464646"/>
          <w:sz w:val="28"/>
          <w:szCs w:val="28"/>
        </w:rPr>
        <w:t>скать размещение на своих сайте или странице сайта в сети "Интернет" текстов и (или) иных материалов других пользователей сети "Интернет", если размещение таких текстов и (или) иных материалов не противоречит законодательству Российской Федерации;</w:t>
      </w:r>
    </w:p>
    <w:p w:rsidR="006D6922" w:rsidRDefault="006D6922">
      <w:pPr>
        <w:spacing w:line="91" w:lineRule="exact"/>
        <w:rPr>
          <w:rFonts w:eastAsia="Times New Roman"/>
          <w:color w:val="464646"/>
          <w:sz w:val="28"/>
          <w:szCs w:val="28"/>
        </w:rPr>
      </w:pPr>
    </w:p>
    <w:p w:rsidR="006D6922" w:rsidRDefault="00E20958">
      <w:pPr>
        <w:numPr>
          <w:ilvl w:val="0"/>
          <w:numId w:val="3"/>
        </w:numPr>
        <w:tabs>
          <w:tab w:val="left" w:pos="371"/>
        </w:tabs>
        <w:spacing w:line="236" w:lineRule="auto"/>
        <w:ind w:left="371" w:hanging="371"/>
        <w:jc w:val="both"/>
        <w:rPr>
          <w:rFonts w:eastAsia="Times New Roman"/>
          <w:color w:val="464646"/>
          <w:sz w:val="28"/>
          <w:szCs w:val="28"/>
        </w:rPr>
      </w:pPr>
      <w:r>
        <w:rPr>
          <w:rFonts w:eastAsia="Times New Roman"/>
          <w:color w:val="464646"/>
          <w:sz w:val="28"/>
          <w:szCs w:val="28"/>
        </w:rPr>
        <w:t>распрос</w:t>
      </w:r>
      <w:r>
        <w:rPr>
          <w:rFonts w:eastAsia="Times New Roman"/>
          <w:color w:val="464646"/>
          <w:sz w:val="28"/>
          <w:szCs w:val="28"/>
        </w:rPr>
        <w:t>транять на возмездной основе рекламу в соответствии с гражданским законодательством, Федеральным законом от 13 марта 2006 года № 38-ФЗ "О рекламе" на своих сайте или странице сайта в сети "Интернет".</w:t>
      </w:r>
    </w:p>
    <w:p w:rsidR="006D6922" w:rsidRDefault="006D6922">
      <w:pPr>
        <w:spacing w:line="89" w:lineRule="exact"/>
        <w:rPr>
          <w:sz w:val="20"/>
          <w:szCs w:val="20"/>
        </w:rPr>
      </w:pPr>
    </w:p>
    <w:p w:rsidR="006D6922" w:rsidRDefault="00E20958">
      <w:pPr>
        <w:spacing w:line="237" w:lineRule="auto"/>
        <w:ind w:left="91" w:firstLine="908"/>
        <w:jc w:val="both"/>
        <w:rPr>
          <w:sz w:val="20"/>
          <w:szCs w:val="20"/>
        </w:rPr>
      </w:pPr>
      <w:r>
        <w:rPr>
          <w:rFonts w:eastAsia="Times New Roman"/>
          <w:color w:val="464646"/>
          <w:sz w:val="28"/>
          <w:szCs w:val="28"/>
        </w:rPr>
        <w:t>Злоупотребление правом на распространение общедоступной</w:t>
      </w:r>
      <w:r>
        <w:rPr>
          <w:rFonts w:eastAsia="Times New Roman"/>
          <w:color w:val="464646"/>
          <w:sz w:val="28"/>
          <w:szCs w:val="28"/>
        </w:rPr>
        <w:t xml:space="preserve"> информации,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6D6922" w:rsidRDefault="006D6922">
      <w:pPr>
        <w:sectPr w:rsidR="006D6922">
          <w:pgSz w:w="11900" w:h="16838"/>
          <w:pgMar w:top="1263" w:right="846" w:bottom="1440" w:left="1169" w:header="0" w:footer="0" w:gutter="0"/>
          <w:cols w:space="720" w:equalWidth="0">
            <w:col w:w="9891"/>
          </w:cols>
        </w:sectPr>
      </w:pPr>
    </w:p>
    <w:p w:rsidR="00E20958" w:rsidRDefault="00E20958"/>
    <w:sectPr w:rsidR="00E20958" w:rsidSect="006D6922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FADEB962"/>
    <w:lvl w:ilvl="0" w:tplc="92BA553C">
      <w:start w:val="1"/>
      <w:numFmt w:val="decimal"/>
      <w:lvlText w:val="%1."/>
      <w:lvlJc w:val="left"/>
    </w:lvl>
    <w:lvl w:ilvl="1" w:tplc="7054C9E0">
      <w:numFmt w:val="decimal"/>
      <w:lvlText w:val=""/>
      <w:lvlJc w:val="left"/>
    </w:lvl>
    <w:lvl w:ilvl="2" w:tplc="438263CE">
      <w:numFmt w:val="decimal"/>
      <w:lvlText w:val=""/>
      <w:lvlJc w:val="left"/>
    </w:lvl>
    <w:lvl w:ilvl="3" w:tplc="5BC0323A">
      <w:numFmt w:val="decimal"/>
      <w:lvlText w:val=""/>
      <w:lvlJc w:val="left"/>
    </w:lvl>
    <w:lvl w:ilvl="4" w:tplc="3460C448">
      <w:numFmt w:val="decimal"/>
      <w:lvlText w:val=""/>
      <w:lvlJc w:val="left"/>
    </w:lvl>
    <w:lvl w:ilvl="5" w:tplc="7B2235C6">
      <w:numFmt w:val="decimal"/>
      <w:lvlText w:val=""/>
      <w:lvlJc w:val="left"/>
    </w:lvl>
    <w:lvl w:ilvl="6" w:tplc="78ACC376">
      <w:numFmt w:val="decimal"/>
      <w:lvlText w:val=""/>
      <w:lvlJc w:val="left"/>
    </w:lvl>
    <w:lvl w:ilvl="7" w:tplc="04AC8DC4">
      <w:numFmt w:val="decimal"/>
      <w:lvlText w:val=""/>
      <w:lvlJc w:val="left"/>
    </w:lvl>
    <w:lvl w:ilvl="8" w:tplc="35684C40">
      <w:numFmt w:val="decimal"/>
      <w:lvlText w:val=""/>
      <w:lvlJc w:val="left"/>
    </w:lvl>
  </w:abstractNum>
  <w:abstractNum w:abstractNumId="1">
    <w:nsid w:val="00004AE1"/>
    <w:multiLevelType w:val="hybridMultilevel"/>
    <w:tmpl w:val="2CCE29D0"/>
    <w:lvl w:ilvl="0" w:tplc="76E0EF0E">
      <w:start w:val="1"/>
      <w:numFmt w:val="decimal"/>
      <w:lvlText w:val="%1."/>
      <w:lvlJc w:val="left"/>
    </w:lvl>
    <w:lvl w:ilvl="1" w:tplc="929C0CF0">
      <w:numFmt w:val="decimal"/>
      <w:lvlText w:val=""/>
      <w:lvlJc w:val="left"/>
    </w:lvl>
    <w:lvl w:ilvl="2" w:tplc="AE44DFFE">
      <w:numFmt w:val="decimal"/>
      <w:lvlText w:val=""/>
      <w:lvlJc w:val="left"/>
    </w:lvl>
    <w:lvl w:ilvl="3" w:tplc="9D08DF08">
      <w:numFmt w:val="decimal"/>
      <w:lvlText w:val=""/>
      <w:lvlJc w:val="left"/>
    </w:lvl>
    <w:lvl w:ilvl="4" w:tplc="BEA8DB5A">
      <w:numFmt w:val="decimal"/>
      <w:lvlText w:val=""/>
      <w:lvlJc w:val="left"/>
    </w:lvl>
    <w:lvl w:ilvl="5" w:tplc="AA7A769E">
      <w:numFmt w:val="decimal"/>
      <w:lvlText w:val=""/>
      <w:lvlJc w:val="left"/>
    </w:lvl>
    <w:lvl w:ilvl="6" w:tplc="0728FE40">
      <w:numFmt w:val="decimal"/>
      <w:lvlText w:val=""/>
      <w:lvlJc w:val="left"/>
    </w:lvl>
    <w:lvl w:ilvl="7" w:tplc="A1A6F7D8">
      <w:numFmt w:val="decimal"/>
      <w:lvlText w:val=""/>
      <w:lvlJc w:val="left"/>
    </w:lvl>
    <w:lvl w:ilvl="8" w:tplc="BEC891FC">
      <w:numFmt w:val="decimal"/>
      <w:lvlText w:val=""/>
      <w:lvlJc w:val="left"/>
    </w:lvl>
  </w:abstractNum>
  <w:abstractNum w:abstractNumId="2">
    <w:nsid w:val="00006784"/>
    <w:multiLevelType w:val="hybridMultilevel"/>
    <w:tmpl w:val="FD926636"/>
    <w:lvl w:ilvl="0" w:tplc="ACE07F9E">
      <w:start w:val="1"/>
      <w:numFmt w:val="decimal"/>
      <w:lvlText w:val="%1."/>
      <w:lvlJc w:val="left"/>
    </w:lvl>
    <w:lvl w:ilvl="1" w:tplc="361C292C">
      <w:numFmt w:val="decimal"/>
      <w:lvlText w:val=""/>
      <w:lvlJc w:val="left"/>
    </w:lvl>
    <w:lvl w:ilvl="2" w:tplc="CEE00466">
      <w:numFmt w:val="decimal"/>
      <w:lvlText w:val=""/>
      <w:lvlJc w:val="left"/>
    </w:lvl>
    <w:lvl w:ilvl="3" w:tplc="1450AF22">
      <w:numFmt w:val="decimal"/>
      <w:lvlText w:val=""/>
      <w:lvlJc w:val="left"/>
    </w:lvl>
    <w:lvl w:ilvl="4" w:tplc="52F629B6">
      <w:numFmt w:val="decimal"/>
      <w:lvlText w:val=""/>
      <w:lvlJc w:val="left"/>
    </w:lvl>
    <w:lvl w:ilvl="5" w:tplc="6ED2D000">
      <w:numFmt w:val="decimal"/>
      <w:lvlText w:val=""/>
      <w:lvlJc w:val="left"/>
    </w:lvl>
    <w:lvl w:ilvl="6" w:tplc="3CEECDD8">
      <w:numFmt w:val="decimal"/>
      <w:lvlText w:val=""/>
      <w:lvlJc w:val="left"/>
    </w:lvl>
    <w:lvl w:ilvl="7" w:tplc="61FC6E2C">
      <w:numFmt w:val="decimal"/>
      <w:lvlText w:val=""/>
      <w:lvlJc w:val="left"/>
    </w:lvl>
    <w:lvl w:ilvl="8" w:tplc="2C5E9E0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6922"/>
    <w:rsid w:val="006D6922"/>
    <w:rsid w:val="00801B49"/>
    <w:rsid w:val="00E2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СОШ</cp:lastModifiedBy>
  <cp:revision>2</cp:revision>
  <dcterms:created xsi:type="dcterms:W3CDTF">2019-01-20T10:08:00Z</dcterms:created>
  <dcterms:modified xsi:type="dcterms:W3CDTF">2019-01-20T09:09:00Z</dcterms:modified>
</cp:coreProperties>
</file>